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bookmarkStart w:colFirst="0" w:colLast="0" w:name="bookmark=id.gjdgxs" w:id="0"/>
    <w:bookmarkEnd w:id="0"/>
    <w:p w:rsidR="00000000" w:rsidDel="00000000" w:rsidP="00000000" w:rsidRDefault="00000000" w:rsidRPr="00000000" w14:paraId="00000002">
      <w:pPr>
        <w:rPr>
          <w:rFonts w:ascii="Palatino Linotype" w:cs="Palatino Linotype" w:eastAsia="Palatino Linotype" w:hAnsi="Palatino Linotype"/>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3658</wp:posOffset>
            </wp:positionV>
            <wp:extent cx="5943600" cy="786384"/>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786384"/>
                    </a:xfrm>
                    <a:prstGeom prst="rect"/>
                    <a:ln/>
                  </pic:spPr>
                </pic:pic>
              </a:graphicData>
            </a:graphic>
          </wp:anchor>
        </w:drawing>
      </w:r>
    </w:p>
    <w:p w:rsidR="00000000" w:rsidDel="00000000" w:rsidP="00000000" w:rsidRDefault="00000000" w:rsidRPr="00000000" w14:paraId="00000003">
      <w:pP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4">
      <w:pPr>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b w:val="1"/>
          <w:rtl w:val="0"/>
        </w:rPr>
        <w:t xml:space="preserve">Vacaville Christian Schools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4848225</wp:posOffset>
            </wp:positionH>
            <wp:positionV relativeFrom="paragraph">
              <wp:posOffset>476250</wp:posOffset>
            </wp:positionV>
            <wp:extent cx="1319213" cy="620806"/>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8"/>
                    <a:srcRect b="24907" l="0" r="0" t="15000"/>
                    <a:stretch>
                      <a:fillRect/>
                    </a:stretch>
                  </pic:blipFill>
                  <pic:spPr>
                    <a:xfrm>
                      <a:off x="0" y="0"/>
                      <a:ext cx="1319213" cy="620806"/>
                    </a:xfrm>
                    <a:prstGeom prst="rect"/>
                    <a:ln/>
                  </pic:spPr>
                </pic:pic>
              </a:graphicData>
            </a:graphic>
          </wp:anchor>
        </w:drawing>
      </w:r>
    </w:p>
    <w:p w:rsidR="00000000" w:rsidDel="00000000" w:rsidP="00000000" w:rsidRDefault="00000000" w:rsidRPr="00000000" w14:paraId="00000005">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Board Meeting</w:t>
      </w:r>
    </w:p>
    <w:p w:rsidR="00000000" w:rsidDel="00000000" w:rsidP="00000000" w:rsidRDefault="00000000" w:rsidRPr="00000000" w14:paraId="00000006">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December 15, 2020 / 6:00 pm</w:t>
      </w:r>
    </w:p>
    <w:p w:rsidR="00000000" w:rsidDel="00000000" w:rsidP="00000000" w:rsidRDefault="00000000" w:rsidRPr="00000000" w14:paraId="00000007">
      <w:pPr>
        <w:rPr>
          <w:rFonts w:ascii="Palatino Linotype" w:cs="Palatino Linotype" w:eastAsia="Palatino Linotype" w:hAnsi="Palatino Linotype"/>
          <w:b w:val="1"/>
        </w:rPr>
      </w:pPr>
      <w:r w:rsidDel="00000000" w:rsidR="00000000" w:rsidRPr="00000000">
        <w:rPr>
          <w:rtl w:val="0"/>
        </w:rPr>
      </w:r>
    </w:p>
    <w:tbl>
      <w:tblPr>
        <w:tblStyle w:val="Table1"/>
        <w:tblW w:w="10060.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5128"/>
        <w:gridCol w:w="4932"/>
        <w:tblGridChange w:id="0">
          <w:tblGrid>
            <w:gridCol w:w="5128"/>
            <w:gridCol w:w="4932"/>
          </w:tblGrid>
        </w:tblGridChange>
      </w:tblGrid>
      <w:tr>
        <w:trPr>
          <w:trHeight w:val="372" w:hRule="atLeast"/>
        </w:trPr>
        <w:tc>
          <w:tcPr>
            <w:tcBorders>
              <w:top w:color="000000" w:space="0" w:sz="8" w:val="single"/>
              <w:left w:color="000000" w:space="0" w:sz="8" w:val="single"/>
              <w:bottom w:color="000000" w:space="0" w:sz="8" w:val="single"/>
              <w:right w:color="000000" w:space="0" w:sz="0" w:val="nil"/>
            </w:tcBorders>
            <w:shd w:fill="ffcc00" w:val="clear"/>
          </w:tcPr>
          <w:p w:rsidR="00000000" w:rsidDel="00000000" w:rsidP="00000000" w:rsidRDefault="00000000" w:rsidRPr="00000000" w14:paraId="00000008">
            <w:pPr>
              <w:spacing w:line="276"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Board of Directors:</w:t>
            </w:r>
          </w:p>
        </w:tc>
        <w:tc>
          <w:tcPr>
            <w:tcBorders>
              <w:top w:color="000000" w:space="0" w:sz="8" w:val="single"/>
              <w:left w:color="000000" w:space="0" w:sz="0" w:val="nil"/>
              <w:bottom w:color="000000" w:space="0" w:sz="8" w:val="single"/>
              <w:right w:color="000000" w:space="0" w:sz="8" w:val="single"/>
            </w:tcBorders>
            <w:shd w:fill="ffcc00" w:val="clear"/>
          </w:tcPr>
          <w:p w:rsidR="00000000" w:rsidDel="00000000" w:rsidP="00000000" w:rsidRDefault="00000000" w:rsidRPr="00000000" w14:paraId="00000009">
            <w:pPr>
              <w:spacing w:line="276" w:lineRule="auto"/>
              <w:rPr>
                <w:rFonts w:ascii="Palatino Linotype" w:cs="Palatino Linotype" w:eastAsia="Palatino Linotype" w:hAnsi="Palatino Linotype"/>
              </w:rPr>
            </w:pPr>
            <w:r w:rsidDel="00000000" w:rsidR="00000000" w:rsidRPr="00000000">
              <w:rPr>
                <w:rtl w:val="0"/>
              </w:rPr>
            </w:r>
          </w:p>
        </w:tc>
      </w:tr>
      <w:tr>
        <w:trPr>
          <w:trHeight w:val="223" w:hRule="atLeast"/>
        </w:trPr>
        <w:tc>
          <w:tcPr>
            <w:tcBorders>
              <w:top w:color="000000" w:space="0" w:sz="8" w:val="single"/>
              <w:left w:color="000000" w:space="0" w:sz="4" w:val="single"/>
              <w:bottom w:color="000000" w:space="0" w:sz="0" w:val="nil"/>
              <w:right w:color="000000" w:space="0" w:sz="0" w:val="nil"/>
            </w:tcBorders>
            <w:vAlign w:val="bottom"/>
          </w:tcPr>
          <w:p w:rsidR="00000000" w:rsidDel="00000000" w:rsidP="00000000" w:rsidRDefault="00000000" w:rsidRPr="00000000" w14:paraId="0000000A">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Becky Craig ~ Chairman </w:t>
            </w:r>
            <w:r w:rsidDel="00000000" w:rsidR="00000000" w:rsidRPr="00000000">
              <w:rPr>
                <w:rFonts w:ascii="Palatino Linotype" w:cs="Palatino Linotype" w:eastAsia="Palatino Linotype" w:hAnsi="Palatino Linotype"/>
                <w:sz w:val="16"/>
                <w:szCs w:val="16"/>
                <w:rtl w:val="0"/>
              </w:rPr>
              <w:t xml:space="preserve">*(2</w:t>
            </w:r>
            <w:r w:rsidDel="00000000" w:rsidR="00000000" w:rsidRPr="00000000">
              <w:rPr>
                <w:rFonts w:ascii="Palatino Linotype" w:cs="Palatino Linotype" w:eastAsia="Palatino Linotype" w:hAnsi="Palatino Linotype"/>
                <w:sz w:val="16"/>
                <w:szCs w:val="16"/>
                <w:vertAlign w:val="superscript"/>
                <w:rtl w:val="0"/>
              </w:rPr>
              <w:t xml:space="preserve">nd</w:t>
            </w:r>
            <w:r w:rsidDel="00000000" w:rsidR="00000000" w:rsidRPr="00000000">
              <w:rPr>
                <w:rFonts w:ascii="Palatino Linotype" w:cs="Palatino Linotype" w:eastAsia="Palatino Linotype" w:hAnsi="Palatino Linotype"/>
                <w:sz w:val="16"/>
                <w:szCs w:val="16"/>
                <w:rtl w:val="0"/>
              </w:rPr>
              <w:t xml:space="preserve">, 12/2022)</w:t>
            </w:r>
            <w:r w:rsidDel="00000000" w:rsidR="00000000" w:rsidRPr="00000000">
              <w:rPr>
                <w:rtl w:val="0"/>
              </w:rPr>
            </w:r>
          </w:p>
        </w:tc>
        <w:tc>
          <w:tcPr>
            <w:tcBorders>
              <w:top w:color="000000" w:space="0" w:sz="8" w:val="single"/>
              <w:left w:color="000000" w:space="0" w:sz="0" w:val="nil"/>
              <w:bottom w:color="000000" w:space="0" w:sz="0" w:val="nil"/>
              <w:right w:color="000000" w:space="0" w:sz="4" w:val="single"/>
            </w:tcBorders>
            <w:vAlign w:val="bottom"/>
          </w:tcPr>
          <w:p w:rsidR="00000000" w:rsidDel="00000000" w:rsidP="00000000" w:rsidRDefault="00000000" w:rsidRPr="00000000" w14:paraId="0000000B">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Joe Dingman ~ Member at Large </w:t>
            </w:r>
            <w:r w:rsidDel="00000000" w:rsidR="00000000" w:rsidRPr="00000000">
              <w:rPr>
                <w:rFonts w:ascii="Palatino Linotype" w:cs="Palatino Linotype" w:eastAsia="Palatino Linotype" w:hAnsi="Palatino Linotype"/>
                <w:sz w:val="16"/>
                <w:szCs w:val="16"/>
                <w:rtl w:val="0"/>
              </w:rPr>
              <w:t xml:space="preserve">*(1</w:t>
            </w:r>
            <w:r w:rsidDel="00000000" w:rsidR="00000000" w:rsidRPr="00000000">
              <w:rPr>
                <w:rFonts w:ascii="Palatino Linotype" w:cs="Palatino Linotype" w:eastAsia="Palatino Linotype" w:hAnsi="Palatino Linotype"/>
                <w:sz w:val="16"/>
                <w:szCs w:val="16"/>
                <w:vertAlign w:val="superscript"/>
                <w:rtl w:val="0"/>
              </w:rPr>
              <w:t xml:space="preserve">st</w:t>
            </w:r>
            <w:r w:rsidDel="00000000" w:rsidR="00000000" w:rsidRPr="00000000">
              <w:rPr>
                <w:rFonts w:ascii="Palatino Linotype" w:cs="Palatino Linotype" w:eastAsia="Palatino Linotype" w:hAnsi="Palatino Linotype"/>
                <w:sz w:val="16"/>
                <w:szCs w:val="16"/>
                <w:rtl w:val="0"/>
              </w:rPr>
              <w:t xml:space="preserve">, 4/2023)</w:t>
            </w:r>
            <w:r w:rsidDel="00000000" w:rsidR="00000000" w:rsidRPr="00000000">
              <w:rPr>
                <w:rtl w:val="0"/>
              </w:rPr>
            </w:r>
          </w:p>
        </w:tc>
      </w:tr>
      <w:tr>
        <w:trPr>
          <w:trHeight w:val="270" w:hRule="atLeast"/>
        </w:trPr>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0C">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Seth Jamel ~ Vice Chairman </w:t>
            </w:r>
            <w:r w:rsidDel="00000000" w:rsidR="00000000" w:rsidRPr="00000000">
              <w:rPr>
                <w:rFonts w:ascii="Palatino Linotype" w:cs="Palatino Linotype" w:eastAsia="Palatino Linotype" w:hAnsi="Palatino Linotype"/>
                <w:sz w:val="16"/>
                <w:szCs w:val="16"/>
                <w:rtl w:val="0"/>
              </w:rPr>
              <w:t xml:space="preserve">*(2</w:t>
            </w:r>
            <w:r w:rsidDel="00000000" w:rsidR="00000000" w:rsidRPr="00000000">
              <w:rPr>
                <w:rFonts w:ascii="Palatino Linotype" w:cs="Palatino Linotype" w:eastAsia="Palatino Linotype" w:hAnsi="Palatino Linotype"/>
                <w:sz w:val="16"/>
                <w:szCs w:val="16"/>
                <w:vertAlign w:val="superscript"/>
                <w:rtl w:val="0"/>
              </w:rPr>
              <w:t xml:space="preserve">nd</w:t>
            </w:r>
            <w:r w:rsidDel="00000000" w:rsidR="00000000" w:rsidRPr="00000000">
              <w:rPr>
                <w:rFonts w:ascii="Palatino Linotype" w:cs="Palatino Linotype" w:eastAsia="Palatino Linotype" w:hAnsi="Palatino Linotype"/>
                <w:sz w:val="16"/>
                <w:szCs w:val="16"/>
                <w:rtl w:val="0"/>
              </w:rPr>
              <w:t xml:space="preserve">, 9/2023)</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0D">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Justin Kagin ~ Member at Large </w:t>
            </w:r>
            <w:r w:rsidDel="00000000" w:rsidR="00000000" w:rsidRPr="00000000">
              <w:rPr>
                <w:rFonts w:ascii="Palatino Linotype" w:cs="Palatino Linotype" w:eastAsia="Palatino Linotype" w:hAnsi="Palatino Linotype"/>
                <w:sz w:val="16"/>
                <w:szCs w:val="16"/>
                <w:rtl w:val="0"/>
              </w:rPr>
              <w:t xml:space="preserve">*(1</w:t>
            </w:r>
            <w:r w:rsidDel="00000000" w:rsidR="00000000" w:rsidRPr="00000000">
              <w:rPr>
                <w:rFonts w:ascii="Palatino Linotype" w:cs="Palatino Linotype" w:eastAsia="Palatino Linotype" w:hAnsi="Palatino Linotype"/>
                <w:sz w:val="16"/>
                <w:szCs w:val="16"/>
                <w:vertAlign w:val="superscript"/>
                <w:rtl w:val="0"/>
              </w:rPr>
              <w:t xml:space="preserve">st</w:t>
            </w:r>
            <w:r w:rsidDel="00000000" w:rsidR="00000000" w:rsidRPr="00000000">
              <w:rPr>
                <w:rFonts w:ascii="Palatino Linotype" w:cs="Palatino Linotype" w:eastAsia="Palatino Linotype" w:hAnsi="Palatino Linotype"/>
                <w:sz w:val="16"/>
                <w:szCs w:val="16"/>
                <w:rtl w:val="0"/>
              </w:rPr>
              <w:t xml:space="preserve">, 5/2023) </w:t>
            </w:r>
            <w:r w:rsidDel="00000000" w:rsidR="00000000" w:rsidRPr="00000000">
              <w:rPr>
                <w:rtl w:val="0"/>
              </w:rPr>
            </w:r>
          </w:p>
        </w:tc>
      </w:tr>
      <w:tr>
        <w:trPr>
          <w:trHeight w:val="225" w:hRule="atLeast"/>
        </w:trPr>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0E">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Jason Smotherman – Treasurer *</w:t>
            </w:r>
            <w:r w:rsidDel="00000000" w:rsidR="00000000" w:rsidRPr="00000000">
              <w:rPr>
                <w:rFonts w:ascii="Palatino Linotype" w:cs="Palatino Linotype" w:eastAsia="Palatino Linotype" w:hAnsi="Palatino Linotype"/>
                <w:sz w:val="16"/>
                <w:szCs w:val="16"/>
                <w:rtl w:val="0"/>
              </w:rPr>
              <w:t xml:space="preserve">(1</w:t>
            </w:r>
            <w:r w:rsidDel="00000000" w:rsidR="00000000" w:rsidRPr="00000000">
              <w:rPr>
                <w:rFonts w:ascii="Palatino Linotype" w:cs="Palatino Linotype" w:eastAsia="Palatino Linotype" w:hAnsi="Palatino Linotype"/>
                <w:sz w:val="16"/>
                <w:szCs w:val="16"/>
                <w:vertAlign w:val="superscript"/>
                <w:rtl w:val="0"/>
              </w:rPr>
              <w:t xml:space="preserve">st</w:t>
            </w:r>
            <w:r w:rsidDel="00000000" w:rsidR="00000000" w:rsidRPr="00000000">
              <w:rPr>
                <w:rFonts w:ascii="Palatino Linotype" w:cs="Palatino Linotype" w:eastAsia="Palatino Linotype" w:hAnsi="Palatino Linotype"/>
                <w:sz w:val="16"/>
                <w:szCs w:val="16"/>
                <w:rtl w:val="0"/>
              </w:rPr>
              <w:t xml:space="preserve">, 5/2021)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0F">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Ben Davis ~ Head of School</w:t>
            </w:r>
          </w:p>
        </w:tc>
      </w:tr>
      <w:tr>
        <w:trPr>
          <w:trHeight w:val="288" w:hRule="atLeast"/>
        </w:trPr>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10">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John Biard ~ Secretary </w:t>
            </w:r>
            <w:r w:rsidDel="00000000" w:rsidR="00000000" w:rsidRPr="00000000">
              <w:rPr>
                <w:rFonts w:ascii="Palatino Linotype" w:cs="Palatino Linotype" w:eastAsia="Palatino Linotype" w:hAnsi="Palatino Linotype"/>
                <w:sz w:val="16"/>
                <w:szCs w:val="16"/>
                <w:rtl w:val="0"/>
              </w:rPr>
              <w:t xml:space="preserve">*(1</w:t>
            </w:r>
            <w:r w:rsidDel="00000000" w:rsidR="00000000" w:rsidRPr="00000000">
              <w:rPr>
                <w:rFonts w:ascii="Palatino Linotype" w:cs="Palatino Linotype" w:eastAsia="Palatino Linotype" w:hAnsi="Palatino Linotype"/>
                <w:sz w:val="16"/>
                <w:szCs w:val="16"/>
                <w:vertAlign w:val="superscript"/>
                <w:rtl w:val="0"/>
              </w:rPr>
              <w:t xml:space="preserve">st</w:t>
            </w:r>
            <w:r w:rsidDel="00000000" w:rsidR="00000000" w:rsidRPr="00000000">
              <w:rPr>
                <w:rFonts w:ascii="Palatino Linotype" w:cs="Palatino Linotype" w:eastAsia="Palatino Linotype" w:hAnsi="Palatino Linotype"/>
                <w:sz w:val="16"/>
                <w:szCs w:val="16"/>
                <w:rtl w:val="0"/>
              </w:rPr>
              <w:t xml:space="preserve">, 6/2022)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11">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Courtney Gallaher ~ Administrative Support</w:t>
            </w:r>
          </w:p>
        </w:tc>
      </w:tr>
      <w:tr>
        <w:trPr>
          <w:trHeight w:val="333" w:hRule="atLeast"/>
        </w:trPr>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12">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Susanna Brooks ~ Member at Large </w:t>
            </w:r>
            <w:r w:rsidDel="00000000" w:rsidR="00000000" w:rsidRPr="00000000">
              <w:rPr>
                <w:rFonts w:ascii="Palatino Linotype" w:cs="Palatino Linotype" w:eastAsia="Palatino Linotype" w:hAnsi="Palatino Linotype"/>
                <w:sz w:val="16"/>
                <w:szCs w:val="16"/>
                <w:rtl w:val="0"/>
              </w:rPr>
              <w:t xml:space="preserve">*(1</w:t>
            </w:r>
            <w:r w:rsidDel="00000000" w:rsidR="00000000" w:rsidRPr="00000000">
              <w:rPr>
                <w:rFonts w:ascii="Palatino Linotype" w:cs="Palatino Linotype" w:eastAsia="Palatino Linotype" w:hAnsi="Palatino Linotype"/>
                <w:sz w:val="16"/>
                <w:szCs w:val="16"/>
                <w:vertAlign w:val="superscript"/>
                <w:rtl w:val="0"/>
              </w:rPr>
              <w:t xml:space="preserve">st</w:t>
            </w:r>
            <w:r w:rsidDel="00000000" w:rsidR="00000000" w:rsidRPr="00000000">
              <w:rPr>
                <w:rFonts w:ascii="Palatino Linotype" w:cs="Palatino Linotype" w:eastAsia="Palatino Linotype" w:hAnsi="Palatino Linotype"/>
                <w:sz w:val="16"/>
                <w:szCs w:val="16"/>
                <w:rtl w:val="0"/>
              </w:rPr>
              <w:t xml:space="preserve">, 10/2023)</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13">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Donna Martian – Administrative Support</w:t>
            </w:r>
          </w:p>
        </w:tc>
      </w:tr>
      <w:tr>
        <w:trPr>
          <w:trHeight w:val="333" w:hRule="atLeast"/>
        </w:trPr>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14">
            <w:pPr>
              <w:spacing w:line="276" w:lineRule="auto"/>
              <w:rPr>
                <w:rFonts w:ascii="Palatino Linotype" w:cs="Palatino Linotype" w:eastAsia="Palatino Linotype" w:hAnsi="Palatino Linotype"/>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15">
            <w:pPr>
              <w:spacing w:line="276" w:lineRule="auto"/>
              <w:jc w:val="right"/>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*(current term, end of current term)</w:t>
            </w:r>
          </w:p>
        </w:tc>
      </w:tr>
    </w:tbl>
    <w:p w:rsidR="00000000" w:rsidDel="00000000" w:rsidP="00000000" w:rsidRDefault="00000000" w:rsidRPr="00000000" w14:paraId="00000016">
      <w:pPr>
        <w:ind w:left="180" w:firstLine="0"/>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17">
      <w:pPr>
        <w:numPr>
          <w:ilvl w:val="0"/>
          <w:numId w:val="8"/>
        </w:numPr>
        <w:ind w:left="540" w:hanging="36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Opening Items</w:t>
      </w:r>
    </w:p>
    <w:p w:rsidR="00000000" w:rsidDel="00000000" w:rsidP="00000000" w:rsidRDefault="00000000" w:rsidRPr="00000000" w14:paraId="00000018">
      <w:pPr>
        <w:ind w:left="900" w:hanging="36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w:t>
        <w:tab/>
        <w:t xml:space="preserve">Attendance and Guests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Members Present: B. Craig, S. Jamel, J. Smotherman via Zoom, J. Biard via Zoom, S. Brooks, J. Dingman via Zoom, J. Kagin, B. Davis, C. Gallaher and D. Martian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Members Absent: None.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Guests:</w:t>
        <w:tab/>
        <w:t xml:space="preserve">John “Lou” Cabral, Board Candidate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ind w:left="900" w:hanging="36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b.</w:t>
        <w:tab/>
        <w:t xml:space="preserve">Meeting called to order with prayer at 6:00 p.m.</w:t>
      </w:r>
    </w:p>
    <w:p w:rsidR="00000000" w:rsidDel="00000000" w:rsidP="00000000" w:rsidRDefault="00000000" w:rsidRPr="00000000" w14:paraId="00000020">
      <w:pPr>
        <w:ind w:left="54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21">
      <w:pPr>
        <w:ind w:left="900" w:hanging="36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w:t>
        <w:tab/>
        <w:t xml:space="preserve">Devotion</w:t>
      </w:r>
    </w:p>
    <w:p w:rsidR="00000000" w:rsidDel="00000000" w:rsidP="00000000" w:rsidRDefault="00000000" w:rsidRPr="00000000" w14:paraId="00000022">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Ben Davis presented tonight’s devotion focusing on how far are we willing to go for the Lord?</w:t>
      </w:r>
    </w:p>
    <w:p w:rsidR="00000000" w:rsidDel="00000000" w:rsidP="00000000" w:rsidRDefault="00000000" w:rsidRPr="00000000" w14:paraId="00000023">
      <w:pPr>
        <w:ind w:left="54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Scripture reference – Acts 1:8</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ind w:left="900" w:hanging="36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w:t>
        <w:tab/>
        <w:t xml:space="preserve">Open Session</w:t>
      </w:r>
    </w:p>
    <w:p w:rsidR="00000000" w:rsidDel="00000000" w:rsidP="00000000" w:rsidRDefault="00000000" w:rsidRPr="00000000" w14:paraId="00000027">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No guests present.</w:t>
      </w:r>
    </w:p>
    <w:p w:rsidR="00000000" w:rsidDel="00000000" w:rsidP="00000000" w:rsidRDefault="00000000" w:rsidRPr="00000000" w14:paraId="00000028">
      <w:pPr>
        <w:ind w:left="54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2.</w:t>
        <w:tab/>
        <w:t xml:space="preserve">Old Business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w:t>
        <w:tab/>
        <w:t xml:space="preserve">Motion to approve the November 17, 2020 Board Meeting Minutes as presented.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ab/>
        <w:t xml:space="preserve">Motion by Seth Jamel; 2</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nd</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by Susanna Brooks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ab/>
        <w:t xml:space="preserve">Motion approved unanimously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b.</w:t>
        <w:tab/>
        <w:t xml:space="preserve">Motion to approve the November 30, 2020 Board Meeting Minutes with corrections noted.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ab/>
        <w:t xml:space="preserve">Motion by Seth Jamel; 2</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nd</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by Susanna Brooks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ab/>
        <w:t xml:space="preserve">Motion approved unanimously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3.</w:t>
        <w:tab/>
        <w:t xml:space="preserve">New Business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w:t>
        <w:tab/>
        <w:t xml:space="preserve">Board Candidate Interview</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Board conducted an interview with Board Candidate John “Lou” Cabral.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Lou Cabral left the meeting at 6:45 p.m.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Board discussed the interview.</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Motion to extend an invitation to John “Lou” Cabral to join the Board of Directors effective January 2021.</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Motion by Seth Jamel; 2nd by Justin Kagin.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Further discussion took place regarding the process of presenting new candidates.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Motion tabled.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Board Development Committee will work on creating guidelines for recruiting and presenting Board candidates.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Following a time of prayer, the Board will conduct an e-vote for the current candidate under consideration.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b.</w:t>
        <w:tab/>
        <w:t xml:space="preserve">ECE-12</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th</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Grade Faculty Survey Analysis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Ben Davis reviewed the recently completed survey, the basic conclusions and five proposals in response to the survey.  The proposals were discussed and refined to include: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1.</w:t>
        <w:tab/>
      </w:r>
      <w:r w:rsidDel="00000000" w:rsidR="00000000" w:rsidRPr="00000000">
        <w:rPr>
          <w:rFonts w:ascii="Palatino Linotype" w:cs="Palatino Linotype" w:eastAsia="Palatino Linotype" w:hAnsi="Palatino Linotype"/>
          <w:sz w:val="22"/>
          <w:szCs w:val="22"/>
          <w:rtl w:val="0"/>
        </w:rPr>
        <w:t xml:space="preserve">Continue to assess and evaluate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either the on-campus simulcast distance learning model will be continued into the 2021/2022 school year.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2.</w:t>
        <w:tab/>
        <w:t xml:space="preserve">Effective the week of January 18, 2021, through the end of the school year, all K-5</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th</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classrooms institute a mid-week minimum day each Wednesday.  Ben Davis will confirm with Administrators if this day will follow the early dismissal schedule followed on Tuesdays or the official minimum day schedule.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3.</w:t>
        <w:tab/>
        <w:t xml:space="preserve">Effective the week of January 18, 2021, through the end of the school year, all 6</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th</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 12</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th</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classrooms institute a Friday minimum day.  Ben Davis will confirm with Administrators if this day will follow the early dismissal schedule followed on Tuesdays or the official minimum day schedule.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4.</w:t>
        <w:tab/>
        <w:t xml:space="preserve">Add four no-student on-campus work days (extended care available / ECE as normal).</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5.</w:t>
        <w:tab/>
        <w:t xml:space="preserve">Add five additional FFCRA days, not to accrue past the end of the school year, offered by VCS according to the FFCRA rules.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Board voiced their support for the above noted proposals and directed Ben Davis to communicate the changes thoughtfully and carefully.</w:t>
      </w:r>
    </w:p>
    <w:p w:rsidR="00000000" w:rsidDel="00000000" w:rsidP="00000000" w:rsidRDefault="00000000" w:rsidRPr="00000000" w14:paraId="0000004D">
      <w:pPr>
        <w:spacing w:after="200" w:line="276" w:lineRule="auto"/>
        <w:rPr>
          <w:rFonts w:ascii="Palatino Linotype" w:cs="Palatino Linotype" w:eastAsia="Palatino Linotype" w:hAnsi="Palatino Linotype"/>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w:t>
        <w:tab/>
        <w:t xml:space="preserve">Becky Craig and Ben Davis reviewed areas of the By-Laws to ensure that the Board is in compliance:</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No more than three (3) Board members representing the same church.</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Board confirmed they are in compliance with this regulation.</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Meetings to follow Robert’s Rules of Order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Board confirmed they are in compliance with this regulation.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ab/>
        <w:t xml:space="preserve">Several Section 200: School Board Policies were reviewed for compliance:</w:t>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Policy 200.2 Statement of Faith Board Acknowledgement and 200.19 Board Conflict of Interest &amp; Code of Conduct.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Members will sign both forms at the January 2021 Board meeting bringing the Board into compliance.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Policy 200.12 Request to Meet with the Board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Board Development Committee members will review and submit proposed changes as deemed necessary.  The final policy will be communicated via the VCS website.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Policy 200.20 Tuition Schedules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Ben Davis will review and submit proposed changes as deemed necessary.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w:t>
        <w:tab/>
        <w:t xml:space="preserve">Board Committee Reports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w:t>
        <w:tab/>
        <w:t xml:space="preserve">Head of School – Ben Davis</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Infant/Toddler Program</w:t>
      </w:r>
    </w:p>
    <w:p w:rsidR="00000000" w:rsidDel="00000000" w:rsidP="00000000" w:rsidRDefault="00000000" w:rsidRPr="00000000" w14:paraId="00000060">
      <w:pPr>
        <w:ind w:left="144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 motion to end the Infant/Toddler program effective May 2021 was approved during the November 2020 Board meeting.  Upon further review it has been noted that the Infant/Toddler program contract runs through July 2021. There will be further evaluation to the structure of the preschool program to accommodate all ages. </w:t>
      </w:r>
    </w:p>
    <w:p w:rsidR="00000000" w:rsidDel="00000000" w:rsidP="00000000" w:rsidRDefault="00000000" w:rsidRPr="00000000" w14:paraId="00000061">
      <w:pPr>
        <w:ind w:left="126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62">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Motion to extend the Infant/Toddler Program through July 2021.</w:t>
      </w:r>
    </w:p>
    <w:p w:rsidR="00000000" w:rsidDel="00000000" w:rsidP="00000000" w:rsidRDefault="00000000" w:rsidRPr="00000000" w14:paraId="00000063">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Motion by Seth Jamel; 2</w:t>
      </w:r>
      <w:r w:rsidDel="00000000" w:rsidR="00000000" w:rsidRPr="00000000">
        <w:rPr>
          <w:rFonts w:ascii="Palatino Linotype" w:cs="Palatino Linotype" w:eastAsia="Palatino Linotype" w:hAnsi="Palatino Linotype"/>
          <w:sz w:val="22"/>
          <w:szCs w:val="22"/>
          <w:vertAlign w:val="superscript"/>
          <w:rtl w:val="0"/>
        </w:rPr>
        <w:t xml:space="preserve">nd</w:t>
      </w:r>
      <w:r w:rsidDel="00000000" w:rsidR="00000000" w:rsidRPr="00000000">
        <w:rPr>
          <w:rFonts w:ascii="Palatino Linotype" w:cs="Palatino Linotype" w:eastAsia="Palatino Linotype" w:hAnsi="Palatino Linotype"/>
          <w:sz w:val="22"/>
          <w:szCs w:val="22"/>
          <w:rtl w:val="0"/>
        </w:rPr>
        <w:t xml:space="preserve"> by Jason Smotherman</w:t>
      </w:r>
    </w:p>
    <w:p w:rsidR="00000000" w:rsidDel="00000000" w:rsidP="00000000" w:rsidRDefault="00000000" w:rsidRPr="00000000" w14:paraId="00000064">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Motion approved unanimously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Bonuses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In the process of executing and finalizing K-12 Faculty equity raises.  Raises will be processed effective the first pay period in January 2021.</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Ben Davis reviewed the annual compensation plan details with the Board.</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Shared an encouraging e-mail from a new VCS family.</w:t>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Reviewed enrollment and retention numbers.</w:t>
      </w:r>
    </w:p>
    <w:p w:rsidR="00000000" w:rsidDel="00000000" w:rsidP="00000000" w:rsidRDefault="00000000" w:rsidRPr="00000000" w14:paraId="000000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Maylene Ripley will make a presentation on Marketing and International Students during the January 2021 Board meeting.</w:t>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Update on Development</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Continuing to work on the technology update made possible by a $50,000 donation for that purpose.  A proposed purchase was reviewed that would completely upgrade the High School Computer Lab computers and monitors.</w:t>
      </w:r>
    </w:p>
    <w:p w:rsidR="00000000" w:rsidDel="00000000" w:rsidP="00000000" w:rsidRDefault="00000000" w:rsidRPr="00000000" w14:paraId="0000006E">
      <w:pPr>
        <w:spacing w:after="200" w:line="276" w:lineRule="auto"/>
        <w:rPr>
          <w:rFonts w:ascii="Palatino Linotype" w:cs="Palatino Linotype" w:eastAsia="Palatino Linotype" w:hAnsi="Palatino Linotype"/>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Motion to authorize the GHA Technology purchase of $41,600.00 in line with the technology donation recently received.</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Motion by Seth Jamel; 2</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nd</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by Joe Dingman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Motion approved unanimously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Board requested Ben Davis work on generating a formal policy to deal with major donations such as this one.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Elementary Breezeway project</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 donor has agreed to fund the proposed secured entry to our Elementary breezeway.  Work continues on gathering the details of this project.  Ben Davis will notify the Board of the details and scope of work.  The Board will conduct an e-vote prior to incurring the cost for this project.</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Security Footage Retention Policy</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Board reviewed the draft policy as presented.  This will be an addition to existing Policy 500.32, Document Retention and Destruction.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Existing 500.32.F reads as follows: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“F. E-MAIL</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See IT Policy for Retention of E-Mail Messages.”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Proposed addition to 500.32.F will read as follows: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“F. E-MAIL AND SECURITY FOOTAGE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1.</w:t>
        <w:tab/>
        <w:t xml:space="preserve">E-MAIL</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See IT Policy for Retention of E-Mail Messages.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2. </w:t>
        <w:tab/>
        <w:t xml:space="preserve">SECURITY FOOTAGE RETENTION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VCS does not actively archive security camera footage.  All footage is subject to the surveillance system’s storage capacity and is automatically deleted by the system in a ‘first in, first out’ process as needed to accommodate new data.”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Motion to approve Policy 500.32.F.2, Security Footage Retention, as presented.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Motion by Seth Jamel; 2</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nd</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by Susanna Brooks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Motion approved unanimously</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Equipment purchase for Covid restrictions: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Following additional research, it is has been deemed impossible to purchase and install the necessary equipment for student dining within the $20,000 limit authorized during the November 2020 Board meeting.</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Budget planning process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three-month budget planning process will begin in January 2021.</w:t>
      </w:r>
    </w:p>
    <w:p w:rsidR="00000000" w:rsidDel="00000000" w:rsidP="00000000" w:rsidRDefault="00000000" w:rsidRPr="00000000" w14:paraId="0000008E">
      <w:pPr>
        <w:spacing w:after="200" w:line="276" w:lineRule="auto"/>
        <w:rPr>
          <w:rFonts w:ascii="Palatino Linotype" w:cs="Palatino Linotype" w:eastAsia="Palatino Linotype" w:hAnsi="Palatino Linotype"/>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ii.</w:t>
        <w:tab/>
        <w:t xml:space="preserve">Finance Committee – Becky Craig</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2019/2020 Audit Report presented for approval.</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Finance Committee has reviewed the report and is recommending it for approval.  There were no matters of concern noted and the Auditors worked well with our management staff.</w:t>
      </w:r>
    </w:p>
    <w:p w:rsidR="00000000" w:rsidDel="00000000" w:rsidP="00000000" w:rsidRDefault="00000000" w:rsidRPr="00000000" w14:paraId="00000092">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93">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Motion to approve the 2019/2020 Audit Report as presented.</w:t>
      </w:r>
    </w:p>
    <w:p w:rsidR="00000000" w:rsidDel="00000000" w:rsidP="00000000" w:rsidRDefault="00000000" w:rsidRPr="00000000" w14:paraId="00000094">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Motion by Susanna Brooks; 2</w:t>
      </w:r>
      <w:r w:rsidDel="00000000" w:rsidR="00000000" w:rsidRPr="00000000">
        <w:rPr>
          <w:rFonts w:ascii="Palatino Linotype" w:cs="Palatino Linotype" w:eastAsia="Palatino Linotype" w:hAnsi="Palatino Linotype"/>
          <w:sz w:val="22"/>
          <w:szCs w:val="22"/>
          <w:vertAlign w:val="superscript"/>
          <w:rtl w:val="0"/>
        </w:rPr>
        <w:t xml:space="preserve">nd</w:t>
      </w:r>
      <w:r w:rsidDel="00000000" w:rsidR="00000000" w:rsidRPr="00000000">
        <w:rPr>
          <w:rFonts w:ascii="Palatino Linotype" w:cs="Palatino Linotype" w:eastAsia="Palatino Linotype" w:hAnsi="Palatino Linotype"/>
          <w:sz w:val="22"/>
          <w:szCs w:val="22"/>
          <w:rtl w:val="0"/>
        </w:rPr>
        <w:t xml:space="preserve"> by Jason Smotherman</w:t>
      </w:r>
    </w:p>
    <w:p w:rsidR="00000000" w:rsidDel="00000000" w:rsidP="00000000" w:rsidRDefault="00000000" w:rsidRPr="00000000" w14:paraId="00000095">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Motion approved unanimously</w:t>
      </w:r>
    </w:p>
    <w:p w:rsidR="00000000" w:rsidDel="00000000" w:rsidP="00000000" w:rsidRDefault="00000000" w:rsidRPr="00000000" w14:paraId="00000096">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iii.</w:t>
        <w:tab/>
        <w:t xml:space="preserve">Academic Excellence Committee – Ben Davis</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Accreditation is moving forward according to plan.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iv.</w:t>
        <w:tab/>
        <w:t xml:space="preserve">Athletic Committee – Joe Dingman</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December meeting cancelled.</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Continuing to finalize and implement decision for the use of VCS Athletic facilities by the Admirals organization.</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State of California has announced the revised youth sports guidelines.  Donna Hagan, Athletic Director, has communicated these guidelines to our athletes.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v.</w:t>
        <w:tab/>
        <w:t xml:space="preserve">Board Development Committee – Seth Jamel</w:t>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No report.</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vi.</w:t>
        <w:tab/>
        <w:t xml:space="preserve">Executive Committee – Becky Craig</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Items discussed at the December 2020 Executive Committee meeting:</w:t>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Policy 500.32.F.2 Security Footage Retention</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Covid restrictions for dining</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Strategic plan</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Staff Survey</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4.</w:t>
        <w:tab/>
        <w:t xml:space="preserve">Closing Items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w:t>
        <w:tab/>
        <w:t xml:space="preserve">Open/Continued Items Summary</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E-Vote on Board Candidate – All Board</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Create guidelines for recruiting and presenting Board candidates. – Board Development Committee</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Communicate changes in response to staff survey as discussed – Ben Davis</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Review/Revise Policy 200.12 Request to Meet with the Board – Board Development Committee</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Review/Revise Policy 200.20 Tuition Schedules – Ben Davis</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Marketing &amp; International Student presentation at January 2021 Board Meeting – Maylene Ripley</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Create policy to deal with major donations – Ben Davis</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Provide details for the Elementary Breezeway project for e-vote – Ben Davis</w:t>
      </w:r>
    </w:p>
    <w:p w:rsidR="00000000" w:rsidDel="00000000" w:rsidP="00000000" w:rsidRDefault="00000000" w:rsidRPr="00000000" w14:paraId="000000B3">
      <w:pPr>
        <w:spacing w:after="200" w:line="276" w:lineRule="auto"/>
        <w:rPr>
          <w:rFonts w:ascii="Palatino Linotype" w:cs="Palatino Linotype" w:eastAsia="Palatino Linotype" w:hAnsi="Palatino Linotype"/>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b.</w:t>
        <w:tab/>
        <w:t xml:space="preserve">Calendar</w:t>
      </w:r>
    </w:p>
    <w:p w:rsidR="00000000" w:rsidDel="00000000" w:rsidP="00000000" w:rsidRDefault="00000000" w:rsidRPr="00000000" w14:paraId="000000B5">
      <w:pPr>
        <w:numPr>
          <w:ilvl w:val="0"/>
          <w:numId w:val="7"/>
        </w:numPr>
        <w:pBdr>
          <w:top w:space="0" w:sz="0" w:val="nil"/>
          <w:left w:space="0" w:sz="0" w:val="nil"/>
          <w:bottom w:space="0" w:sz="0" w:val="nil"/>
          <w:right w:space="0" w:sz="0" w:val="nil"/>
          <w:between w:space="0" w:sz="0" w:val="nil"/>
        </w:pBdr>
        <w:ind w:left="1260" w:hanging="360"/>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December 17, 2020 - Staff Christmas Luncheon, 12:00-2:00 p.m., MP</w:t>
      </w:r>
      <w:r w:rsidDel="00000000" w:rsidR="00000000" w:rsidRPr="00000000">
        <w:rPr>
          <w:rtl w:val="0"/>
        </w:rPr>
      </w:r>
    </w:p>
    <w:p w:rsidR="00000000" w:rsidDel="00000000" w:rsidP="00000000" w:rsidRDefault="00000000" w:rsidRPr="00000000" w14:paraId="000000B6">
      <w:pPr>
        <w:numPr>
          <w:ilvl w:val="0"/>
          <w:numId w:val="7"/>
        </w:numPr>
        <w:pBdr>
          <w:top w:space="0" w:sz="0" w:val="nil"/>
          <w:left w:space="0" w:sz="0" w:val="nil"/>
          <w:bottom w:space="0" w:sz="0" w:val="nil"/>
          <w:right w:space="0" w:sz="0" w:val="nil"/>
          <w:between w:space="0" w:sz="0" w:val="nil"/>
        </w:pBdr>
        <w:ind w:left="1260" w:hanging="360"/>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December 18, 2020 – January 1, 2021 – No School (Christmas Break)</w:t>
      </w:r>
    </w:p>
    <w:p w:rsidR="00000000" w:rsidDel="00000000" w:rsidP="00000000" w:rsidRDefault="00000000" w:rsidRPr="00000000" w14:paraId="000000B7">
      <w:pPr>
        <w:numPr>
          <w:ilvl w:val="0"/>
          <w:numId w:val="7"/>
        </w:numPr>
        <w:pBdr>
          <w:top w:space="0" w:sz="0" w:val="nil"/>
          <w:left w:space="0" w:sz="0" w:val="nil"/>
          <w:bottom w:space="0" w:sz="0" w:val="nil"/>
          <w:right w:space="0" w:sz="0" w:val="nil"/>
          <w:between w:space="0" w:sz="0" w:val="nil"/>
        </w:pBdr>
        <w:ind w:left="1260" w:hanging="36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December 18, 21, 22, 28, 29 &amp; 30 - Extended Care available with food service</w:t>
      </w:r>
    </w:p>
    <w:p w:rsidR="00000000" w:rsidDel="00000000" w:rsidP="00000000" w:rsidRDefault="00000000" w:rsidRPr="00000000" w14:paraId="000000B8">
      <w:pPr>
        <w:numPr>
          <w:ilvl w:val="0"/>
          <w:numId w:val="7"/>
        </w:numPr>
        <w:pBdr>
          <w:top w:space="0" w:sz="0" w:val="nil"/>
          <w:left w:space="0" w:sz="0" w:val="nil"/>
          <w:bottom w:space="0" w:sz="0" w:val="nil"/>
          <w:right w:space="0" w:sz="0" w:val="nil"/>
          <w:between w:space="0" w:sz="0" w:val="nil"/>
        </w:pBdr>
        <w:ind w:left="1260" w:hanging="36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January 6, 2021 - Staff Leadership 2021/2022 Calendar Meeting</w:t>
      </w:r>
    </w:p>
    <w:p w:rsidR="00000000" w:rsidDel="00000000" w:rsidP="00000000" w:rsidRDefault="00000000" w:rsidRPr="00000000" w14:paraId="000000B9">
      <w:pPr>
        <w:numPr>
          <w:ilvl w:val="0"/>
          <w:numId w:val="7"/>
        </w:numPr>
        <w:pBdr>
          <w:top w:space="0" w:sz="0" w:val="nil"/>
          <w:left w:space="0" w:sz="0" w:val="nil"/>
          <w:bottom w:space="0" w:sz="0" w:val="nil"/>
          <w:right w:space="0" w:sz="0" w:val="nil"/>
          <w:between w:space="0" w:sz="0" w:val="nil"/>
        </w:pBdr>
        <w:ind w:left="1260" w:hanging="360"/>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New Family Enrollment – January 4, 2021</w:t>
      </w:r>
    </w:p>
    <w:p w:rsidR="00000000" w:rsidDel="00000000" w:rsidP="00000000" w:rsidRDefault="00000000" w:rsidRPr="00000000" w14:paraId="000000BA">
      <w:pPr>
        <w:numPr>
          <w:ilvl w:val="0"/>
          <w:numId w:val="7"/>
        </w:numPr>
        <w:pBdr>
          <w:top w:space="0" w:sz="0" w:val="nil"/>
          <w:left w:space="0" w:sz="0" w:val="nil"/>
          <w:bottom w:space="0" w:sz="0" w:val="nil"/>
          <w:right w:space="0" w:sz="0" w:val="nil"/>
          <w:between w:space="0" w:sz="0" w:val="nil"/>
        </w:pBdr>
        <w:ind w:left="1260" w:hanging="360"/>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January 18, 2021 – No School (MLK Day)</w:t>
      </w:r>
    </w:p>
    <w:p w:rsidR="00000000" w:rsidDel="00000000" w:rsidP="00000000" w:rsidRDefault="00000000" w:rsidRPr="00000000" w14:paraId="000000BB">
      <w:pPr>
        <w:numPr>
          <w:ilvl w:val="0"/>
          <w:numId w:val="7"/>
        </w:numPr>
        <w:pBdr>
          <w:top w:space="0" w:sz="0" w:val="nil"/>
          <w:left w:space="0" w:sz="0" w:val="nil"/>
          <w:bottom w:space="0" w:sz="0" w:val="nil"/>
          <w:right w:space="0" w:sz="0" w:val="nil"/>
          <w:between w:space="0" w:sz="0" w:val="nil"/>
        </w:pBdr>
        <w:ind w:left="1260" w:hanging="36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January 26, 2021 - 5th to 6th Grade Shadow Day</w:t>
      </w:r>
    </w:p>
    <w:p w:rsidR="00000000" w:rsidDel="00000000" w:rsidP="00000000" w:rsidRDefault="00000000" w:rsidRPr="00000000" w14:paraId="000000BC">
      <w:pPr>
        <w:numPr>
          <w:ilvl w:val="0"/>
          <w:numId w:val="7"/>
        </w:numPr>
        <w:pBdr>
          <w:top w:space="0" w:sz="0" w:val="nil"/>
          <w:left w:space="0" w:sz="0" w:val="nil"/>
          <w:bottom w:space="0" w:sz="0" w:val="nil"/>
          <w:right w:space="0" w:sz="0" w:val="nil"/>
          <w:between w:space="0" w:sz="0" w:val="nil"/>
        </w:pBdr>
        <w:ind w:left="1260" w:hanging="36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January 27, 2021 - KR to K Shadow Day</w:t>
      </w:r>
    </w:p>
    <w:p w:rsidR="00000000" w:rsidDel="00000000" w:rsidP="00000000" w:rsidRDefault="00000000" w:rsidRPr="00000000" w14:paraId="000000BD">
      <w:pPr>
        <w:numPr>
          <w:ilvl w:val="0"/>
          <w:numId w:val="7"/>
        </w:numPr>
        <w:pBdr>
          <w:top w:space="0" w:sz="0" w:val="nil"/>
          <w:left w:space="0" w:sz="0" w:val="nil"/>
          <w:bottom w:space="0" w:sz="0" w:val="nil"/>
          <w:right w:space="0" w:sz="0" w:val="nil"/>
          <w:between w:space="0" w:sz="0" w:val="nil"/>
        </w:pBdr>
        <w:ind w:left="1260" w:hanging="36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May 10, 2021 - VCS Golf Classic (Green Valley Country Club)</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5.</w:t>
        <w:tab/>
        <w:t xml:space="preserve">Prayer and Adjournment</w:t>
      </w:r>
    </w:p>
    <w:p w:rsidR="00000000" w:rsidDel="00000000" w:rsidP="00000000" w:rsidRDefault="00000000" w:rsidRPr="00000000" w14:paraId="000000C0">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Motion to adjourn the meeting.</w:t>
      </w:r>
    </w:p>
    <w:p w:rsidR="00000000" w:rsidDel="00000000" w:rsidP="00000000" w:rsidRDefault="00000000" w:rsidRPr="00000000" w14:paraId="000000C1">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Motion by Seth Jamel; 2</w:t>
      </w:r>
      <w:r w:rsidDel="00000000" w:rsidR="00000000" w:rsidRPr="00000000">
        <w:rPr>
          <w:rFonts w:ascii="Palatino Linotype" w:cs="Palatino Linotype" w:eastAsia="Palatino Linotype" w:hAnsi="Palatino Linotype"/>
          <w:sz w:val="22"/>
          <w:szCs w:val="22"/>
          <w:vertAlign w:val="superscript"/>
          <w:rtl w:val="0"/>
        </w:rPr>
        <w:t xml:space="preserve">nd</w:t>
      </w:r>
      <w:r w:rsidDel="00000000" w:rsidR="00000000" w:rsidRPr="00000000">
        <w:rPr>
          <w:rFonts w:ascii="Palatino Linotype" w:cs="Palatino Linotype" w:eastAsia="Palatino Linotype" w:hAnsi="Palatino Linotype"/>
          <w:sz w:val="22"/>
          <w:szCs w:val="22"/>
          <w:rtl w:val="0"/>
        </w:rPr>
        <w:t xml:space="preserve"> by Susanna Brooks</w:t>
      </w:r>
    </w:p>
    <w:p w:rsidR="00000000" w:rsidDel="00000000" w:rsidP="00000000" w:rsidRDefault="00000000" w:rsidRPr="00000000" w14:paraId="000000C2">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Motion approved unanimously</w:t>
      </w:r>
    </w:p>
    <w:p w:rsidR="00000000" w:rsidDel="00000000" w:rsidP="00000000" w:rsidRDefault="00000000" w:rsidRPr="00000000" w14:paraId="000000C3">
      <w:pPr>
        <w:ind w:left="90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C4">
      <w:pPr>
        <w:ind w:left="90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C5">
      <w:pPr>
        <w:ind w:left="90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Meeting adjourned at 9:40 p.m.</w:t>
      </w:r>
    </w:p>
    <w:p w:rsidR="00000000" w:rsidDel="00000000" w:rsidP="00000000" w:rsidRDefault="00000000" w:rsidRPr="00000000" w14:paraId="000000C6">
      <w:pPr>
        <w:ind w:left="900" w:firstLine="0"/>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C7">
      <w:pPr>
        <w:ind w:left="540" w:firstLine="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Next Board Meeting ~ </w:t>
      </w:r>
      <w:r w:rsidDel="00000000" w:rsidR="00000000" w:rsidRPr="00000000">
        <w:rPr>
          <w:rFonts w:ascii="Palatino Linotype" w:cs="Palatino Linotype" w:eastAsia="Palatino Linotype" w:hAnsi="Palatino Linotype"/>
          <w:b w:val="1"/>
          <w:color w:val="ff0000"/>
          <w:sz w:val="22"/>
          <w:szCs w:val="22"/>
          <w:rtl w:val="0"/>
        </w:rPr>
        <w:t xml:space="preserve">January 19, 2021 </w:t>
      </w:r>
      <w:r w:rsidDel="00000000" w:rsidR="00000000" w:rsidRPr="00000000">
        <w:rPr>
          <w:rFonts w:ascii="Palatino Linotype" w:cs="Palatino Linotype" w:eastAsia="Palatino Linotype" w:hAnsi="Palatino Linotype"/>
          <w:b w:val="1"/>
          <w:sz w:val="22"/>
          <w:szCs w:val="22"/>
          <w:rtl w:val="0"/>
        </w:rPr>
        <w:tab/>
        <w:t xml:space="preserve">Devotion ~</w:t>
      </w:r>
      <w:r w:rsidDel="00000000" w:rsidR="00000000" w:rsidRPr="00000000">
        <w:rPr>
          <w:rFonts w:ascii="Palatino Linotype" w:cs="Palatino Linotype" w:eastAsia="Palatino Linotype" w:hAnsi="Palatino Linotype"/>
          <w:b w:val="1"/>
          <w:color w:val="ff0000"/>
          <w:sz w:val="22"/>
          <w:szCs w:val="22"/>
          <w:rtl w:val="0"/>
        </w:rPr>
        <w:t xml:space="preserve"> John Biard</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Location: College Resource Room 202, 6:00 p.m.</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Palatino Linotype" w:cs="Palatino Linotype" w:eastAsia="Palatino Linotype" w:hAnsi="Palatino Linotype"/>
          <w:b w:val="1"/>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12.15.2020</w:t>
      <w:tab/>
      <w:tab/>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Motion to approve minutes: Susanna Brooks</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Minutes recorded by D. Martian</w:t>
      <w:tab/>
      <w:tab/>
      <w:t xml:space="preserve">2</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superscript"/>
        <w:rtl w:val="0"/>
      </w:rPr>
      <w:t xml:space="preserve">nd</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Joe Ding</w:t>
    </w:r>
    <w:r w:rsidDel="00000000" w:rsidR="00000000" w:rsidRPr="00000000">
      <w:rPr>
        <w:rFonts w:ascii="Palatino Linotype" w:cs="Palatino Linotype" w:eastAsia="Palatino Linotype" w:hAnsi="Palatino Linotype"/>
        <w:sz w:val="16"/>
        <w:szCs w:val="16"/>
        <w:rtl w:val="0"/>
      </w:rPr>
      <w:t xml:space="preserve">man</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pg. </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5 -</w:t>
      <w:tab/>
      <w:tab/>
      <w:t xml:space="preserve">Approved:  </w:t>
    </w:r>
    <w:r w:rsidDel="00000000" w:rsidR="00000000" w:rsidRPr="00000000">
      <w:rPr>
        <w:rFonts w:ascii="Palatino Linotype" w:cs="Palatino Linotype" w:eastAsia="Palatino Linotype" w:hAnsi="Palatino Linotype"/>
        <w:sz w:val="16"/>
        <w:szCs w:val="16"/>
        <w:rtl w:val="0"/>
      </w:rPr>
      <w:t xml:space="preserve">8 </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Ayes /  0 Abstention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13, 2012 continued: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2">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3">
    <w:lvl w:ilvl="0">
      <w:start w:val="1"/>
      <w:numFmt w:val="bullet"/>
      <w:lvlText w:val="●"/>
      <w:lvlJc w:val="left"/>
      <w:pPr>
        <w:ind w:left="2340" w:hanging="360"/>
      </w:pPr>
      <w:rPr>
        <w:rFonts w:ascii="Noto Sans Symbols" w:cs="Noto Sans Symbols" w:eastAsia="Noto Sans Symbols" w:hAnsi="Noto Sans Symbols"/>
      </w:rPr>
    </w:lvl>
    <w:lvl w:ilvl="1">
      <w:start w:val="1"/>
      <w:numFmt w:val="bullet"/>
      <w:lvlText w:val="o"/>
      <w:lvlJc w:val="left"/>
      <w:pPr>
        <w:ind w:left="3060" w:hanging="360"/>
      </w:pPr>
      <w:rPr>
        <w:rFonts w:ascii="Courier New" w:cs="Courier New" w:eastAsia="Courier New" w:hAnsi="Courier New"/>
      </w:rPr>
    </w:lvl>
    <w:lvl w:ilvl="2">
      <w:start w:val="1"/>
      <w:numFmt w:val="bullet"/>
      <w:lvlText w:val="▪"/>
      <w:lvlJc w:val="left"/>
      <w:pPr>
        <w:ind w:left="3780" w:hanging="360"/>
      </w:pPr>
      <w:rPr>
        <w:rFonts w:ascii="Noto Sans Symbols" w:cs="Noto Sans Symbols" w:eastAsia="Noto Sans Symbols" w:hAnsi="Noto Sans Symbols"/>
      </w:rPr>
    </w:lvl>
    <w:lvl w:ilvl="3">
      <w:start w:val="1"/>
      <w:numFmt w:val="bullet"/>
      <w:lvlText w:val="●"/>
      <w:lvlJc w:val="left"/>
      <w:pPr>
        <w:ind w:left="4500" w:hanging="360"/>
      </w:pPr>
      <w:rPr>
        <w:rFonts w:ascii="Noto Sans Symbols" w:cs="Noto Sans Symbols" w:eastAsia="Noto Sans Symbols" w:hAnsi="Noto Sans Symbols"/>
      </w:rPr>
    </w:lvl>
    <w:lvl w:ilvl="4">
      <w:start w:val="1"/>
      <w:numFmt w:val="bullet"/>
      <w:lvlText w:val="o"/>
      <w:lvlJc w:val="left"/>
      <w:pPr>
        <w:ind w:left="5220" w:hanging="360"/>
      </w:pPr>
      <w:rPr>
        <w:rFonts w:ascii="Courier New" w:cs="Courier New" w:eastAsia="Courier New" w:hAnsi="Courier New"/>
      </w:rPr>
    </w:lvl>
    <w:lvl w:ilvl="5">
      <w:start w:val="1"/>
      <w:numFmt w:val="bullet"/>
      <w:lvlText w:val="▪"/>
      <w:lvlJc w:val="left"/>
      <w:pPr>
        <w:ind w:left="5940" w:hanging="360"/>
      </w:pPr>
      <w:rPr>
        <w:rFonts w:ascii="Noto Sans Symbols" w:cs="Noto Sans Symbols" w:eastAsia="Noto Sans Symbols" w:hAnsi="Noto Sans Symbols"/>
      </w:rPr>
    </w:lvl>
    <w:lvl w:ilvl="6">
      <w:start w:val="1"/>
      <w:numFmt w:val="bullet"/>
      <w:lvlText w:val="●"/>
      <w:lvlJc w:val="left"/>
      <w:pPr>
        <w:ind w:left="6660" w:hanging="360"/>
      </w:pPr>
      <w:rPr>
        <w:rFonts w:ascii="Noto Sans Symbols" w:cs="Noto Sans Symbols" w:eastAsia="Noto Sans Symbols" w:hAnsi="Noto Sans Symbols"/>
      </w:rPr>
    </w:lvl>
    <w:lvl w:ilvl="7">
      <w:start w:val="1"/>
      <w:numFmt w:val="bullet"/>
      <w:lvlText w:val="o"/>
      <w:lvlJc w:val="left"/>
      <w:pPr>
        <w:ind w:left="7380" w:hanging="360"/>
      </w:pPr>
      <w:rPr>
        <w:rFonts w:ascii="Courier New" w:cs="Courier New" w:eastAsia="Courier New" w:hAnsi="Courier New"/>
      </w:rPr>
    </w:lvl>
    <w:lvl w:ilvl="8">
      <w:start w:val="1"/>
      <w:numFmt w:val="bullet"/>
      <w:lvlText w:val="▪"/>
      <w:lvlJc w:val="left"/>
      <w:pPr>
        <w:ind w:left="8100" w:hanging="360"/>
      </w:pPr>
      <w:rPr>
        <w:rFonts w:ascii="Noto Sans Symbols" w:cs="Noto Sans Symbols" w:eastAsia="Noto Sans Symbols" w:hAnsi="Noto Sans Symbols"/>
      </w:rPr>
    </w:lvl>
  </w:abstractNum>
  <w:abstractNum w:abstractNumId="4">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7">
    <w:lvl w:ilvl="0">
      <w:start w:val="1"/>
      <w:numFmt w:val="bullet"/>
      <w:lvlText w:val="●"/>
      <w:lvlJc w:val="left"/>
      <w:pPr>
        <w:ind w:left="2160" w:hanging="360"/>
      </w:pPr>
      <w:rPr>
        <w:rFonts w:ascii="Noto Sans Symbols" w:cs="Noto Sans Symbols" w:eastAsia="Noto Sans Symbols" w:hAnsi="Noto Sans Symbols"/>
        <w:sz w:val="18"/>
        <w:szCs w:val="18"/>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1"/>
      <w:numFmt w:val="decimal"/>
      <w:lvlText w:val="%1."/>
      <w:lvlJc w:val="left"/>
      <w:pPr>
        <w:ind w:left="540" w:hanging="360"/>
      </w:pPr>
      <w:rPr>
        <w:rFonts w:ascii="Palatino Linotype" w:cs="Palatino Linotype" w:eastAsia="Palatino Linotype" w:hAnsi="Palatino Linotype"/>
      </w:rPr>
    </w:lvl>
    <w:lvl w:ilvl="1">
      <w:start w:val="1"/>
      <w:numFmt w:val="lowerLetter"/>
      <w:lvlText w:val="%2."/>
      <w:lvlJc w:val="left"/>
      <w:pPr>
        <w:ind w:left="1350" w:hanging="360"/>
      </w:pPr>
      <w:rPr>
        <w:b w:val="0"/>
        <w:i w:val="0"/>
        <w:strike w:val="0"/>
        <w:color w:val="000000"/>
        <w:u w:val="none"/>
      </w:rPr>
    </w:lvl>
    <w:lvl w:ilvl="2">
      <w:start w:val="1"/>
      <w:numFmt w:val="lowerRoman"/>
      <w:lvlText w:val="%3."/>
      <w:lvlJc w:val="right"/>
      <w:pPr>
        <w:ind w:left="1980" w:hanging="180"/>
      </w:pPr>
      <w:rPr>
        <w:b w:val="0"/>
        <w:strike w:val="0"/>
        <w:color w:val="00000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53718"/>
    <w:pPr>
      <w:spacing w:after="0" w:line="240" w:lineRule="auto"/>
    </w:pPr>
    <w:rPr>
      <w:rFonts w:ascii="Times New Roman" w:cs="Times New Roman" w:eastAsia="Times New Roman" w:hAnsi="Times New Roman"/>
      <w:sz w:val="24"/>
      <w:szCs w:val="24"/>
    </w:rPr>
  </w:style>
  <w:style w:type="paragraph" w:styleId="Heading1">
    <w:name w:val="heading 1"/>
    <w:basedOn w:val="Normal"/>
    <w:link w:val="Heading1Char"/>
    <w:uiPriority w:val="9"/>
    <w:qFormat w:val="1"/>
    <w:rsid w:val="00673C6E"/>
    <w:pPr>
      <w:spacing w:after="100" w:afterAutospacing="1" w:before="100" w:beforeAutospacing="1"/>
      <w:outlineLvl w:val="0"/>
    </w:pPr>
    <w:rPr>
      <w:b w:val="1"/>
      <w:bCs w:val="1"/>
      <w:kern w:val="36"/>
      <w:sz w:val="48"/>
      <w:szCs w:val="48"/>
    </w:rPr>
  </w:style>
  <w:style w:type="paragraph" w:styleId="Heading2">
    <w:name w:val="heading 2"/>
    <w:basedOn w:val="Normal"/>
    <w:next w:val="Normal"/>
    <w:link w:val="Heading2Char"/>
    <w:uiPriority w:val="9"/>
    <w:semiHidden w:val="1"/>
    <w:unhideWhenUsed w:val="1"/>
    <w:qFormat w:val="1"/>
    <w:rsid w:val="00E64941"/>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E64941"/>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E53718"/>
    <w:rPr>
      <w:sz w:val="16"/>
      <w:szCs w:val="16"/>
    </w:rPr>
  </w:style>
  <w:style w:type="paragraph" w:styleId="CommentText">
    <w:name w:val="annotation text"/>
    <w:basedOn w:val="Normal"/>
    <w:link w:val="CommentTextChar"/>
    <w:uiPriority w:val="99"/>
    <w:semiHidden w:val="1"/>
    <w:unhideWhenUsed w:val="1"/>
    <w:rsid w:val="00E53718"/>
    <w:rPr>
      <w:sz w:val="20"/>
      <w:szCs w:val="20"/>
    </w:rPr>
  </w:style>
  <w:style w:type="character" w:styleId="CommentTextChar" w:customStyle="1">
    <w:name w:val="Comment Text Char"/>
    <w:basedOn w:val="DefaultParagraphFont"/>
    <w:link w:val="CommentText"/>
    <w:uiPriority w:val="99"/>
    <w:semiHidden w:val="1"/>
    <w:rsid w:val="00E53718"/>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E53718"/>
    <w:rPr>
      <w:b w:val="1"/>
      <w:bCs w:val="1"/>
    </w:rPr>
  </w:style>
  <w:style w:type="character" w:styleId="CommentSubjectChar" w:customStyle="1">
    <w:name w:val="Comment Subject Char"/>
    <w:basedOn w:val="CommentTextChar"/>
    <w:link w:val="CommentSubject"/>
    <w:uiPriority w:val="99"/>
    <w:semiHidden w:val="1"/>
    <w:rsid w:val="00E53718"/>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E5371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53718"/>
    <w:rPr>
      <w:rFonts w:ascii="Tahoma" w:cs="Tahoma" w:eastAsia="Times New Roman" w:hAnsi="Tahoma"/>
      <w:sz w:val="16"/>
      <w:szCs w:val="16"/>
    </w:rPr>
  </w:style>
  <w:style w:type="paragraph" w:styleId="Header">
    <w:name w:val="header"/>
    <w:basedOn w:val="Normal"/>
    <w:link w:val="HeaderChar"/>
    <w:uiPriority w:val="99"/>
    <w:unhideWhenUsed w:val="1"/>
    <w:rsid w:val="00E53718"/>
    <w:pPr>
      <w:tabs>
        <w:tab w:val="center" w:pos="4680"/>
        <w:tab w:val="right" w:pos="9360"/>
      </w:tabs>
    </w:pPr>
  </w:style>
  <w:style w:type="character" w:styleId="HeaderChar" w:customStyle="1">
    <w:name w:val="Header Char"/>
    <w:basedOn w:val="DefaultParagraphFont"/>
    <w:link w:val="Header"/>
    <w:uiPriority w:val="99"/>
    <w:rsid w:val="00E53718"/>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E53718"/>
    <w:pPr>
      <w:tabs>
        <w:tab w:val="center" w:pos="4680"/>
        <w:tab w:val="right" w:pos="9360"/>
      </w:tabs>
    </w:pPr>
  </w:style>
  <w:style w:type="character" w:styleId="FooterChar" w:customStyle="1">
    <w:name w:val="Footer Char"/>
    <w:basedOn w:val="DefaultParagraphFont"/>
    <w:link w:val="Footer"/>
    <w:uiPriority w:val="99"/>
    <w:rsid w:val="00E53718"/>
    <w:rPr>
      <w:rFonts w:ascii="Times New Roman" w:cs="Times New Roman" w:eastAsia="Times New Roman" w:hAnsi="Times New Roman"/>
      <w:sz w:val="24"/>
      <w:szCs w:val="24"/>
    </w:rPr>
  </w:style>
  <w:style w:type="paragraph" w:styleId="ListParagraph">
    <w:name w:val="List Paragraph"/>
    <w:basedOn w:val="Normal"/>
    <w:uiPriority w:val="34"/>
    <w:qFormat w:val="1"/>
    <w:rsid w:val="005F2E06"/>
    <w:pPr>
      <w:ind w:left="720"/>
      <w:contextualSpacing w:val="1"/>
    </w:pPr>
  </w:style>
  <w:style w:type="paragraph" w:styleId="Default" w:customStyle="1">
    <w:name w:val="Default"/>
    <w:rsid w:val="008B35F7"/>
    <w:pPr>
      <w:autoSpaceDE w:val="0"/>
      <w:autoSpaceDN w:val="0"/>
      <w:adjustRightInd w:val="0"/>
      <w:spacing w:after="0" w:line="240" w:lineRule="auto"/>
    </w:pPr>
    <w:rPr>
      <w:rFonts w:ascii="Palatino Linotype" w:cs="Palatino Linotype" w:hAnsi="Palatino Linotype"/>
      <w:color w:val="000000"/>
      <w:sz w:val="24"/>
      <w:szCs w:val="24"/>
    </w:rPr>
  </w:style>
  <w:style w:type="paragraph" w:styleId="line" w:customStyle="1">
    <w:name w:val="line"/>
    <w:basedOn w:val="Normal"/>
    <w:rsid w:val="00C37FDF"/>
    <w:pPr>
      <w:spacing w:after="100" w:afterAutospacing="1" w:before="100" w:beforeAutospacing="1"/>
    </w:pPr>
  </w:style>
  <w:style w:type="character" w:styleId="text" w:customStyle="1">
    <w:name w:val="text"/>
    <w:basedOn w:val="DefaultParagraphFont"/>
    <w:rsid w:val="00C37FDF"/>
  </w:style>
  <w:style w:type="character" w:styleId="small-caps" w:customStyle="1">
    <w:name w:val="small-caps"/>
    <w:basedOn w:val="DefaultParagraphFont"/>
    <w:rsid w:val="00C37FDF"/>
  </w:style>
  <w:style w:type="character" w:styleId="indent-1-breaks" w:customStyle="1">
    <w:name w:val="indent-1-breaks"/>
    <w:basedOn w:val="DefaultParagraphFont"/>
    <w:rsid w:val="00C37FDF"/>
  </w:style>
  <w:style w:type="character" w:styleId="apple-converted-space" w:customStyle="1">
    <w:name w:val="apple-converted-space"/>
    <w:basedOn w:val="DefaultParagraphFont"/>
    <w:rsid w:val="00A948F3"/>
  </w:style>
  <w:style w:type="character" w:styleId="Heading1Char" w:customStyle="1">
    <w:name w:val="Heading 1 Char"/>
    <w:basedOn w:val="DefaultParagraphFont"/>
    <w:link w:val="Heading1"/>
    <w:uiPriority w:val="9"/>
    <w:rsid w:val="00673C6E"/>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semiHidden w:val="1"/>
    <w:rsid w:val="00E64941"/>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semiHidden w:val="1"/>
    <w:rsid w:val="00E64941"/>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9JNFHwHdRY1USVuUjgRfic4EzQ==">AMUW2mUu3k3pfpdSIhckoGNbgI3InFB/izaWz7SgO11SvH+XP6D2xUo2Ga3RQSIs1l8TY7alAOhTbxsdEn1Z69HxaYbjYnnwnN8I6S5X0OOsxQrfSVhrOMHMBVBIpRz9CntWbrNO3uYQzDJBCUydAKEDTV3P4z8qvQ==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2020-12-16T06:53:00Z</dcterms:created>
  <dc:creator>VDIFIN</dc:creator>
</cp:coreProperties>
</file>